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AA" w:rsidRPr="007E47AA" w:rsidRDefault="003758AE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Аннотация: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Рабочая программа по астрономии составлена в соответствии с требованиями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Федерального государственного образовательного стандарта на основе рабочей программы,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входящей в состав УМК </w:t>
      </w:r>
      <w:proofErr w:type="spell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Б.А.Воронцова-Вельяминова</w:t>
      </w:r>
      <w:proofErr w:type="spell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spell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Е.К.Страут</w:t>
      </w:r>
      <w:proofErr w:type="spell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«Астрономия. Базовый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уровень. 11 класс».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ar-SA"/>
        </w:rPr>
      </w:pPr>
      <w:r w:rsidRPr="007E4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ar-SA"/>
        </w:rPr>
        <w:t>Цель данной программы: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развитие интересов и способностей учащихся на основе передачи им знаний и опыта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познавательной и творческой деятельности;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понимание учащимися смысла основных научных понятий и законов астрономии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взаимосвязи между ними;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дать учащимся целостное представление о строении и эволюции Вселенной, раскрыть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космогонии и космологии.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ar-SA"/>
        </w:rPr>
      </w:pPr>
      <w:r w:rsidRPr="007E4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ar-SA"/>
        </w:rPr>
        <w:t>Задачи программы:</w:t>
      </w:r>
    </w:p>
    <w:p w:rsidR="005F123C" w:rsidRPr="007E47AA" w:rsidRDefault="00410D35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П</w:t>
      </w:r>
      <w:r w:rsidR="005F123C" w:rsidRPr="007E4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редметные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: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понять сущность повседневно наблюдаемых и редких астрономических явлений;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познакомиться с научными методами и историей изучения Вселенной;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получить представление о действии во Вселенной физических законов, открытых и</w:t>
      </w:r>
    </w:p>
    <w:p w:rsidR="00410D35" w:rsidRDefault="005F123C" w:rsidP="007E47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земных 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условиях</w:t>
      </w:r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и единстве </w:t>
      </w:r>
      <w:proofErr w:type="spell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мегамира</w:t>
      </w:r>
      <w:proofErr w:type="spell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и микромира;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осознать свое место в Солнечной системе и Галактике;</w:t>
      </w:r>
    </w:p>
    <w:p w:rsidR="007E47AA" w:rsidRDefault="005F123C" w:rsidP="007E47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ощутить связь своего существования со всей историей эволюции Метагалактики;</w:t>
      </w:r>
    </w:p>
    <w:p w:rsidR="005F123C" w:rsidRPr="007E47AA" w:rsidRDefault="005F123C" w:rsidP="007E47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 процессе решения астрономических задач и самостоятельного приобретения новых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знаний и умений по астрономии с использованием различных источников информации и современных информационных технологий; выполнения наблюдений, подготовки докладов,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рефератов и других творческих работ;</w:t>
      </w:r>
    </w:p>
    <w:p w:rsidR="005F123C" w:rsidRPr="007E47AA" w:rsidRDefault="00410D35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В</w:t>
      </w:r>
      <w:r w:rsidR="005F123C" w:rsidRPr="007E4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оспита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ние: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убежденности в возможности познания законов природы;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использования достижений астрономии на благо развития человеческой цивилизации;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необходимости сотрудничества в процессе совместного выполнения задач,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уважительного отношения к мнению оппонента при обсуждении проблем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естественнонаучного содержания;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готовности к морально-этической оценке использования научных достижений, чувства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ответственности за защиту окружающей среды,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использование приобретенных знаний и умений для решения практических, жизненных</w:t>
      </w:r>
    </w:p>
    <w:p w:rsidR="00410D35" w:rsidRDefault="00410D35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</w:t>
      </w:r>
      <w:r w:rsidR="005F123C"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Программа учебного курса «Астрономия » разработана с учѐтом актуальных задач воспитания,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о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бучения и развития обучающихся, их возрастных особенностей и возможностей, а также условий,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которые необходимы для развития личностных и познавательных качеств.</w:t>
      </w:r>
    </w:p>
    <w:p w:rsidR="005F123C" w:rsidRPr="007E47AA" w:rsidRDefault="00A314B4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Общий объем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времени, </w:t>
      </w:r>
      <w:r w:rsidR="005F123C"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отводимого на изучение астрономии в 11 классах согласно </w:t>
      </w:r>
      <w:r w:rsidR="0041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</w:t>
      </w:r>
      <w:r w:rsidR="005F123C"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5F123C"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образовательной программе основного общего образования составляет</w:t>
      </w:r>
      <w:proofErr w:type="gramEnd"/>
      <w:r w:rsidR="005F123C"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34 часа.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Уроки проводятся 1 раз в неделю.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Учебно-методический комплекс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Воронцов-Вельяминов Б. А., </w:t>
      </w:r>
      <w:proofErr w:type="spell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Страут</w:t>
      </w:r>
      <w:proofErr w:type="spell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Е. К. «Астрономия. Базовый уровень.11 класс», М.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Дрофа, 2019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ym w:font="Symbol" w:char="F0B7"/>
      </w:r>
      <w:proofErr w:type="spell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Е.К.Страут</w:t>
      </w:r>
      <w:proofErr w:type="spell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Методическое пособие к учебнику «Астрономия. Базовый уровень.11 класс»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 xml:space="preserve">авторов Б. А. Воронцова-Вельяминова, Е. К. </w:t>
      </w:r>
      <w:proofErr w:type="spell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Страута</w:t>
      </w:r>
      <w:proofErr w:type="spell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М. Дрофа, 2013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Астрономия в российской школе всегда рассматривалась как курс, который, завершая</w:t>
      </w: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Для реализации данных задач в полной мере способствует </w:t>
      </w:r>
      <w:proofErr w:type="spell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системно-деятельностный</w:t>
      </w:r>
      <w:proofErr w:type="spellEnd"/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подход в обучении, который заложен в новые образовательные стандарты.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Системно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spell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деятельностный</w:t>
      </w:r>
      <w:proofErr w:type="spell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подход при организации процесса обучения в рамках данной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рабочей программы предполагается применение  следующих образовательных технологий: </w:t>
      </w:r>
      <w:proofErr w:type="spellStart"/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интернет-технологий</w:t>
      </w:r>
      <w:proofErr w:type="spellEnd"/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диалогового обучения,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проблемного обучения,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ехнологию критического мышления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проектных тех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нологий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 В каждый раздел курса включен основной материал, глубокого и прочного усвоения которого следует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На повышение эффективности усвоения основ астрономии направлено использование принципа генерализации учебного материала – такого его отбора и такой методики преподавания,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при которых главное внимание уделено изучению основных фактов, понятий, законов, теорий.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Наглядность преподавания и создание условий наилучшего понимания учащимися сущности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изучаемого материала возможно через применение видео фрагментов научно популярных фильмов. У большинства учащихся дома в личном пользовании имеют компьютеры, что дает возможность расширять понятийную базу знаний учащихся по различным разделам курса.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Задачи астрономического образования решаются в процессе овладения школьниками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теоретическими и прикладными знаниями при выполнении лабораторных работ и решении задач.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Наиболее эффективным методом проверки и коррекции знаний, учащихся при проведении промежуточной диагностики внутри изучаемого раздела является использование кратковременных (на 7-8 минут) тестовых тематических заданий. Итоговые контрольные работы проводятся в конце изучения соответствующего раздела.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При преподавании используются: классно-урочная система; лабораторные и практические занятия; применение мультимедийного материала; решение экспериментальных задач.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Формы организации учебного процесса: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индивидуальная,</w:t>
      </w:r>
      <w:r w:rsidR="00A3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фронтальная, самостоятельная, практикумы.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Информация о ходе усвоения учебного материала будет получена в процессе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следующих видов контроля: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текущий контроль: тематические срезы, тест, устный опрос, лабораторная работа;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промежуточный контроль: проверочная работа, тест, самостоятельная работа;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итоговый контроль: контрольная работа, тест, зачетная работа.</w:t>
      </w:r>
    </w:p>
    <w:p w:rsidR="00C24D09" w:rsidRPr="008C22DA" w:rsidRDefault="00C24D09" w:rsidP="00C24D0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ar-SA"/>
        </w:rPr>
      </w:pPr>
      <w:r w:rsidRPr="008C2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ar-SA"/>
        </w:rPr>
        <w:t>Оценка ответов учащихся:</w:t>
      </w:r>
    </w:p>
    <w:p w:rsidR="00C24D09" w:rsidRPr="007E47AA" w:rsidRDefault="00C24D09" w:rsidP="00C24D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Оценка «5»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>Оценка «4»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недочѐ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тов</w:t>
      </w:r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и может их исправить самостоятельно или с небольшой помощью учителя.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Оценка «3» ставится, если учащийся правильно понимает 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физическую</w:t>
      </w:r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рассматриваемых явлений и закономерностей, но в ответе имеются отдельные пробелы в усвоении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недочѐ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тов</w:t>
      </w:r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не более одной грубой и одной негрубой ошибки, не более 2-3 негрубых ошибок, одной негрубой ошибки и трѐх недочѐ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тов</w:t>
      </w:r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; допустил 4-5 недочѐтов.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Оценка «2» ставится, если учащийся не овладел основными знаниями и умениями 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</w:t>
      </w:r>
      <w:proofErr w:type="gramEnd"/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соответствии с требованиями программы и допустил больше ошибок и недочѐ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тов</w:t>
      </w:r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чем необходимо для оценки «3».</w:t>
      </w:r>
    </w:p>
    <w:p w:rsidR="00C24D09" w:rsidRPr="008C22D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ar-SA"/>
        </w:rPr>
      </w:pPr>
      <w:r w:rsidRPr="008C2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ar-SA"/>
        </w:rPr>
        <w:t>Оценка контрольных работ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Оценка «5» ставится за работу, выполненную полностью без ошибок и недочѐтов.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Оценка «4» ставится за 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работу</w:t>
      </w:r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выполненную полностью, но при наличии в ней не более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одной грубой и одной негрубой ошибки и одного недочѐта, не более 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тр</w:t>
      </w:r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ѐх недочѐтов.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Оценка «3» ставится, если ученик правильно выполнил не менее 2/3 всей работы или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допустил не более одной грубой ошибки и двух недочѐ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тов</w:t>
      </w:r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не более одной грубой ошибки и одной негрубой ошибки, не более трех негрубых ошибок, одной негрубой ошибки и трех недочѐтов, при наличии 4 - 5 недочѐтов.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Оценка «2» ставится, если число ошибок и недочѐ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тов</w:t>
      </w:r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превысило норму для оценки 3 или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правильно выполнено менее 2/3 всей работы.</w:t>
      </w:r>
    </w:p>
    <w:p w:rsidR="00C24D09" w:rsidRPr="00EB7FBD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ar-SA"/>
        </w:rPr>
      </w:pPr>
      <w:r w:rsidRPr="00EB7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ar-SA"/>
        </w:rPr>
        <w:t>Оценка лабораторных работ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Оценка «5» ставится, если учащийся выполняет работу в полном объеме с соблюдением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необходимой последовательности проведения опытов и измерений; самостоятельно и рационально монтирует необходимое оборудование;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все опыты проводит в условиях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чертежи, графики, вычисления; правильно выполняет анализ погрешностей.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Оценка «4» ставится, если выполнены требования к оценке «5» , но было допущено два -</w:t>
      </w: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три недочета, не более одной негрубой ошибки и одного недочѐта.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Оценка«3» ставится, если работа выполнена не полностью,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выполненной части 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таков</w:t>
      </w:r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позволяет получить правильные результаты и выводы: если в ходе проведения опыта и измерений были допущены ошибки.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Оценка «2» ставится, если работа выполнена не полностью и объем 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выполненной</w:t>
      </w:r>
      <w:proofErr w:type="gramEnd"/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части работы не позволяет сделать правильных выводов: если опыты, измерения, вычисления,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наблюдения производились неправильно.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Во всех случаях оценка снижается, если ученик не соблюдал требования правил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безопасности труда.</w:t>
      </w:r>
    </w:p>
    <w:p w:rsidR="00EB7FBD" w:rsidRDefault="00EB7FBD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Результаты освоения предмета астрономии:</w:t>
      </w:r>
    </w:p>
    <w:p w:rsidR="00DF28AB" w:rsidRPr="008C22D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</w:pPr>
      <w:r w:rsidRPr="008C2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Личностные:</w:t>
      </w:r>
    </w:p>
    <w:p w:rsidR="00DF28AB" w:rsidRPr="00EB7FBD" w:rsidRDefault="00DF28AB" w:rsidP="00EB7F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B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Формирование убежденности в возможности познания законов природы.</w:t>
      </w:r>
    </w:p>
    <w:p w:rsidR="00DF28AB" w:rsidRPr="00EB7FBD" w:rsidRDefault="00DF28AB" w:rsidP="00EB7F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B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Формирование убежденности в возможности использования достижений физики на благо развития человеческой цивилизации Формирование готовности к морально-этической оценке использования научных достижений.</w:t>
      </w:r>
    </w:p>
    <w:p w:rsidR="00DF28AB" w:rsidRPr="00EB7FBD" w:rsidRDefault="00DF28AB" w:rsidP="00EB7F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B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Формирование чувства ответственности за защиту окружающей среды.</w:t>
      </w:r>
    </w:p>
    <w:p w:rsidR="00DF28AB" w:rsidRPr="00EB7FBD" w:rsidRDefault="00DF28AB" w:rsidP="00EB7F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spellStart"/>
      <w:r w:rsidRPr="00EB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>Формироваиие</w:t>
      </w:r>
      <w:proofErr w:type="spellEnd"/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EB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целостного мировоззрения, соответствующего современному</w:t>
      </w:r>
    </w:p>
    <w:p w:rsidR="00DF28AB" w:rsidRPr="00EB7FBD" w:rsidRDefault="00EB7FBD" w:rsidP="00EB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B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</w:t>
      </w:r>
      <w:r w:rsidR="00DF28AB" w:rsidRPr="00EB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ровню развития науки.</w:t>
      </w:r>
    </w:p>
    <w:p w:rsidR="00DF28AB" w:rsidRPr="008C22D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</w:pPr>
      <w:r w:rsidRPr="008C2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Метапредметные:</w:t>
      </w:r>
    </w:p>
    <w:p w:rsidR="00EB7FBD" w:rsidRPr="00EB7FBD" w:rsidRDefault="00DF28AB" w:rsidP="001D51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B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использование для познания окружающего мира различных естественнонаучных методов: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EB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наблюдение, измерение, эксперимент, моделирование;</w:t>
      </w:r>
    </w:p>
    <w:p w:rsidR="00DF28AB" w:rsidRPr="00EB7FBD" w:rsidRDefault="00DF28AB" w:rsidP="001D51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B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формирование умений различать факты, гипотезы, причины, следствия, доказательства,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EB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законы, теории;</w:t>
      </w:r>
    </w:p>
    <w:p w:rsidR="00DF28AB" w:rsidRPr="00EB7FBD" w:rsidRDefault="00DF28AB" w:rsidP="001D5131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B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овладение адекватными способами решения теоретических и экспериментальных задач;</w:t>
      </w:r>
    </w:p>
    <w:p w:rsidR="00DF28AB" w:rsidRPr="001D5131" w:rsidRDefault="00DF28AB" w:rsidP="001D5131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D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приобретение опыта выдвижения гипотез для объяснения известных фактов</w:t>
      </w:r>
    </w:p>
    <w:p w:rsidR="00DF28AB" w:rsidRPr="001D5131" w:rsidRDefault="00DF28AB" w:rsidP="001D513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D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 экспериментальной проверки выдвигаемых гипотез.</w:t>
      </w:r>
    </w:p>
    <w:p w:rsidR="00DF28AB" w:rsidRPr="001D5131" w:rsidRDefault="00DF28AB" w:rsidP="001D51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D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владение монологической и диалогической речью. Способность понимать точку зрения</w:t>
      </w:r>
    </w:p>
    <w:p w:rsidR="00DF28AB" w:rsidRPr="001D5131" w:rsidRDefault="00DF28AB" w:rsidP="001D513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D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собеседника и признавать право на иное мнение;</w:t>
      </w:r>
    </w:p>
    <w:p w:rsidR="00DF28AB" w:rsidRPr="001D5131" w:rsidRDefault="00DF28AB" w:rsidP="001D51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D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использование для решения познавательных и коммуникативных задач различных</w:t>
      </w:r>
    </w:p>
    <w:p w:rsidR="00DF28AB" w:rsidRPr="001D5131" w:rsidRDefault="00DF28AB" w:rsidP="001D513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D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источников информации.</w:t>
      </w:r>
    </w:p>
    <w:p w:rsidR="00DF28AB" w:rsidRPr="001D5131" w:rsidRDefault="00DF28AB" w:rsidP="001D51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D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владение навыками контроля и оценки своей деятельности,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1D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умением предвидеть</w:t>
      </w:r>
    </w:p>
    <w:p w:rsidR="00DF28AB" w:rsidRPr="001D5131" w:rsidRDefault="00DF28AB" w:rsidP="001D513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D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возможные результаты своих действий:</w:t>
      </w:r>
    </w:p>
    <w:p w:rsidR="00DF28AB" w:rsidRPr="001D5131" w:rsidRDefault="001D5131" w:rsidP="001D5131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7.</w:t>
      </w:r>
      <w:r w:rsidR="00DF28AB" w:rsidRPr="001D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организация учебной деятельности: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1D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</w:t>
      </w:r>
      <w:r w:rsidR="00DF28AB" w:rsidRPr="001D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остановка цели, планирование, определение оптимального соотношения цели и средств.</w:t>
      </w:r>
    </w:p>
    <w:p w:rsidR="00DF28AB" w:rsidRPr="001D5131" w:rsidRDefault="00DF28AB" w:rsidP="001D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</w:pPr>
      <w:r w:rsidRPr="001D51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Предметные: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 результате изучения учебного предмета «Астрономия» на уровне среднего общего образования:</w:t>
      </w:r>
    </w:p>
    <w:p w:rsidR="00DF28AB" w:rsidRPr="00EB7FBD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</w:pPr>
      <w:r w:rsidRPr="00EB7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Выпускник на базовом уровне научится: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 демонстрировать на примерах роль и место астрономии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 приводить примеры роли астрономии в развитии цивилизации, использования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етодов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− 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происхождение химических элементов, красное смещение с помощью эффекта Доплера;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−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− находить на небе основные созвездия Северного полушария,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в том числе Большую Медведицу, Малую Медведицу, Волопас, Лебедь, Кассиопею, Орион; самые яркие зве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зды, в том числе Полярную звезду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Арктур, Вегу, Капеллу, Сириус, Бетельгейзе;</w:t>
      </w:r>
      <w:proofErr w:type="gramEnd"/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− использовать компьютерные приложения для определения положения Солнца, Луны и звезд на любую дату и время сток для данного населѐнного пункта;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>− использовать приобретенные знания и умения в практической деятельности и повседневной жизни: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− 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− для оценивания информации, содержащейся в сообщения СМИ, Интернете, научно-популярных статьях.</w:t>
      </w:r>
    </w:p>
    <w:p w:rsidR="00DF28AB" w:rsidRPr="00EB7FBD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</w:pPr>
      <w:r w:rsidRPr="00EB7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Выпускник на базовом уровне получит возможность научиться:</w:t>
      </w:r>
    </w:p>
    <w:p w:rsidR="00DF28AB" w:rsidRPr="007E47AA" w:rsidRDefault="00EB7FBD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1)</w:t>
      </w:r>
      <w:r w:rsidR="00DF28AB"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понимать и объяснять целостность астрономии, различать границы ее применимости и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место в ряду других теорий;</w:t>
      </w:r>
    </w:p>
    <w:p w:rsidR="00DF28AB" w:rsidRPr="007E47AA" w:rsidRDefault="00EB7FBD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2)</w:t>
      </w:r>
      <w:r w:rsidR="00DF28AB"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характеризовать системную связь между основополагающими научными понятиями: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пространство, время, материя;</w:t>
      </w:r>
    </w:p>
    <w:p w:rsidR="00DF28AB" w:rsidRPr="007E47AA" w:rsidRDefault="00EB7FBD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3)</w:t>
      </w:r>
      <w:r w:rsidR="00DF28AB"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выдвигать гипотезы на основе знания основополагающих закономерностей и законов;</w:t>
      </w:r>
    </w:p>
    <w:p w:rsidR="00DF28AB" w:rsidRPr="007E47AA" w:rsidRDefault="00EB7FBD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4)</w:t>
      </w:r>
      <w:r w:rsidR="00DF28AB"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характеризовать глобальные проблемы, стоящие перед человечеством: астероиды, метеоры, солнечный ветер, радиация, переселение человечества на другую планету – и роль астрономии в решении этих проблем;</w:t>
      </w:r>
    </w:p>
    <w:p w:rsidR="00DF28AB" w:rsidRPr="007E47AA" w:rsidRDefault="00EB7FBD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5)</w:t>
      </w:r>
      <w:r w:rsidR="00DF28AB"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решать практико-ориентированные качественные и расчетные задачи, используя несколько законов или формул, связывающих известные величины, в контексте межпредметных связей;</w:t>
      </w:r>
    </w:p>
    <w:p w:rsidR="00DF28AB" w:rsidRPr="007E47AA" w:rsidRDefault="00EB7FBD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6)</w:t>
      </w:r>
      <w:r w:rsidR="00DF28AB"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объяснять принципы работы и характеристики телескопов, спутников, приборов и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технических устройств.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Данная программа содержит все темы, включенные в федеральный компонент содержания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образования. Логика изложения материала полностью соответствует программе, входящей в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состав УМК Б.А.Воронцова</w:t>
      </w:r>
      <w:r w:rsidR="0037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gram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-В</w:t>
      </w:r>
      <w:proofErr w:type="gram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ельяминова, </w:t>
      </w:r>
      <w:proofErr w:type="spellStart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Е.К.Страут</w:t>
      </w:r>
      <w:proofErr w:type="spellEnd"/>
      <w:r w:rsidRPr="007E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«Астрономия. Базовый уровень. 11 класс».</w:t>
      </w: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DF28AB" w:rsidRPr="007E47AA" w:rsidRDefault="00DF28AB" w:rsidP="00DF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C24D09" w:rsidRPr="007E47AA" w:rsidRDefault="00C24D09" w:rsidP="00C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F123C" w:rsidRPr="007E47AA" w:rsidRDefault="005F123C" w:rsidP="005F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4955E7" w:rsidRPr="007E47AA" w:rsidRDefault="004955E7">
      <w:pPr>
        <w:rPr>
          <w:rFonts w:ascii="Times New Roman" w:hAnsi="Times New Roman" w:cs="Times New Roman"/>
          <w:sz w:val="24"/>
          <w:szCs w:val="24"/>
        </w:rPr>
      </w:pPr>
    </w:p>
    <w:sectPr w:rsidR="004955E7" w:rsidRPr="007E47AA" w:rsidSect="002B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434B"/>
    <w:multiLevelType w:val="hybridMultilevel"/>
    <w:tmpl w:val="CEA6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B472C"/>
    <w:multiLevelType w:val="hybridMultilevel"/>
    <w:tmpl w:val="FF3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154B9"/>
    <w:multiLevelType w:val="hybridMultilevel"/>
    <w:tmpl w:val="1F58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A4430"/>
    <w:multiLevelType w:val="hybridMultilevel"/>
    <w:tmpl w:val="43DA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F123C"/>
    <w:rsid w:val="001D5131"/>
    <w:rsid w:val="002B37BC"/>
    <w:rsid w:val="003758AE"/>
    <w:rsid w:val="00410D35"/>
    <w:rsid w:val="004955E7"/>
    <w:rsid w:val="005F123C"/>
    <w:rsid w:val="007E47AA"/>
    <w:rsid w:val="008C22DA"/>
    <w:rsid w:val="00A314B4"/>
    <w:rsid w:val="00C24D09"/>
    <w:rsid w:val="00C40EFA"/>
    <w:rsid w:val="00DF28AB"/>
    <w:rsid w:val="00EB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Павлюц</dc:creator>
  <cp:keywords/>
  <dc:description/>
  <cp:lastModifiedBy>Fizik1</cp:lastModifiedBy>
  <cp:revision>5</cp:revision>
  <dcterms:created xsi:type="dcterms:W3CDTF">2022-10-16T21:31:00Z</dcterms:created>
  <dcterms:modified xsi:type="dcterms:W3CDTF">2022-10-17T07:29:00Z</dcterms:modified>
</cp:coreProperties>
</file>